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9637"/>
      </w:tblGrid>
      <w:tr w:rsidR="00A93E12" w:rsidRPr="0052408A" w:rsidTr="001866F0">
        <w:trPr>
          <w:trHeight w:hRule="exact" w:val="3572"/>
        </w:trPr>
        <w:tc>
          <w:tcPr>
            <w:tcW w:w="9637" w:type="dxa"/>
            <w:shd w:val="clear" w:color="auto" w:fill="auto"/>
          </w:tcPr>
          <w:p w:rsidR="00A93E12" w:rsidRPr="0052408A" w:rsidRDefault="00A93E12" w:rsidP="001866F0">
            <w:pPr>
              <w:rPr>
                <w:b/>
                <w:sz w:val="28"/>
                <w:szCs w:val="28"/>
              </w:rPr>
            </w:pPr>
          </w:p>
          <w:p w:rsidR="00A93E12" w:rsidRPr="00A93E12" w:rsidRDefault="00A93E12" w:rsidP="001866F0">
            <w:pP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A93E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 w:rsidRPr="00A93E1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A93E12" w:rsidRPr="00A93E12" w:rsidRDefault="00A93E12" w:rsidP="001866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3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A93E12" w:rsidRPr="00A93E12" w:rsidRDefault="00A93E12" w:rsidP="001866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3E12" w:rsidRPr="00A93E12" w:rsidRDefault="00A93E12" w:rsidP="001866F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A93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СЕССИЯ  от</w:t>
            </w:r>
            <w:proofErr w:type="gramEnd"/>
            <w:r w:rsidRPr="00A93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15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19.12.2018</w:t>
            </w:r>
            <w:r w:rsidRPr="00A93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</w:t>
            </w:r>
            <w:r w:rsidR="00715CCC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  <w:p w:rsidR="00A93E12" w:rsidRPr="00A93E12" w:rsidRDefault="00A93E12" w:rsidP="001866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A93E12" w:rsidRPr="00A93E12" w:rsidRDefault="00A93E12" w:rsidP="00A93E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3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 Е Ш Е Н И Е</w:t>
            </w:r>
          </w:p>
          <w:p w:rsidR="00A93E12" w:rsidRPr="00A93E12" w:rsidRDefault="00A93E12" w:rsidP="001866F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3E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715CCC">
              <w:rPr>
                <w:rFonts w:ascii="Times New Roman" w:hAnsi="Times New Roman" w:cs="Times New Roman"/>
                <w:bCs/>
                <w:sz w:val="28"/>
                <w:szCs w:val="28"/>
              </w:rPr>
              <w:t>19.12.2018</w:t>
            </w:r>
            <w:r w:rsidRPr="00A93E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</w:t>
            </w:r>
            <w:r w:rsidR="00715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№ 343</w:t>
            </w:r>
            <w:bookmarkStart w:id="0" w:name="_GoBack"/>
            <w:bookmarkEnd w:id="0"/>
          </w:p>
          <w:p w:rsidR="00A93E12" w:rsidRPr="00A93E12" w:rsidRDefault="00A93E12" w:rsidP="001866F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3E12" w:rsidRPr="0052408A" w:rsidRDefault="00A93E12" w:rsidP="001866F0">
            <w:pPr>
              <w:rPr>
                <w:b/>
                <w:bCs/>
                <w:sz w:val="28"/>
                <w:szCs w:val="28"/>
              </w:rPr>
            </w:pPr>
            <w:r w:rsidRPr="00A93E12"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</w:tbl>
    <w:p w:rsidR="00622A68" w:rsidRDefault="00622A68" w:rsidP="00AD5ED1">
      <w:pPr>
        <w:rPr>
          <w:rFonts w:ascii="Times New Roman" w:hAnsi="Times New Roman" w:cs="Times New Roman"/>
          <w:b/>
          <w:sz w:val="28"/>
          <w:szCs w:val="28"/>
        </w:rPr>
      </w:pPr>
    </w:p>
    <w:p w:rsidR="0053040C" w:rsidRDefault="00BB7688" w:rsidP="00BB76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BB7688">
        <w:rPr>
          <w:rFonts w:ascii="Times New Roman" w:hAnsi="Times New Roman" w:cs="Times New Roman"/>
          <w:b/>
          <w:sz w:val="28"/>
          <w:szCs w:val="28"/>
        </w:rPr>
        <w:t>Об индикативном плане социально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 xml:space="preserve">экономического </w:t>
      </w:r>
      <w:proofErr w:type="gramStart"/>
      <w:r w:rsidRPr="00BB7688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  <w:r w:rsidR="00470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BB7688">
        <w:rPr>
          <w:rFonts w:ascii="Times New Roman" w:hAnsi="Times New Roman" w:cs="Times New Roman"/>
          <w:b/>
          <w:sz w:val="28"/>
          <w:szCs w:val="28"/>
        </w:rPr>
        <w:t xml:space="preserve"> образования Тимашевский район на 2019 год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70852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>и плановый период 2020 и 2021 годов</w:t>
      </w:r>
    </w:p>
    <w:p w:rsidR="00BB7688" w:rsidRDefault="00BB7688">
      <w:pPr>
        <w:rPr>
          <w:rFonts w:ascii="Times New Roman" w:hAnsi="Times New Roman" w:cs="Times New Roman"/>
          <w:b/>
          <w:sz w:val="28"/>
          <w:szCs w:val="28"/>
        </w:rPr>
      </w:pPr>
    </w:p>
    <w:p w:rsidR="00BB7688" w:rsidRPr="00BB7688" w:rsidRDefault="00BB7688" w:rsidP="00BB7688">
      <w:pPr>
        <w:shd w:val="clear" w:color="auto" w:fill="FFFFFF"/>
        <w:spacing w:line="317" w:lineRule="exact"/>
        <w:ind w:left="7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со статьей 174 Бюджетного кодекса Российской Федерации, статьей 25 Устава муниципального</w:t>
      </w:r>
      <w:r w:rsidR="00CC59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образования Тимашевский район,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color w:val="000000"/>
          <w:spacing w:val="4"/>
          <w:sz w:val="28"/>
          <w:szCs w:val="28"/>
        </w:rPr>
        <w:t>во исполнение пункта 4 статьи 16 Закона Краснодарского края от 6 ноября</w:t>
      </w:r>
      <w:r w:rsidRPr="00BB7688">
        <w:rPr>
          <w:rFonts w:ascii="Times New Roman" w:hAnsi="Times New Roman" w:cs="Times New Roman"/>
          <w:color w:val="000000"/>
          <w:sz w:val="28"/>
          <w:szCs w:val="28"/>
        </w:rPr>
        <w:t xml:space="preserve"> 2015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color w:val="000000"/>
          <w:sz w:val="28"/>
          <w:szCs w:val="28"/>
        </w:rPr>
        <w:t xml:space="preserve">№ 3267-КЗ «О стратегическом планировании и индикативных планах 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социально-экономического развития в Краснодарском крае», учитывая итоги публичных слушаний, Совет муниципальног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образования Тимашевский район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 е ш и л:</w:t>
      </w:r>
    </w:p>
    <w:p w:rsidR="00BB7688" w:rsidRPr="00BB7688" w:rsidRDefault="00BB7688" w:rsidP="00BB7688">
      <w:pPr>
        <w:shd w:val="clear" w:color="auto" w:fill="FFFFFF"/>
        <w:ind w:left="36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BB7688">
        <w:rPr>
          <w:rFonts w:ascii="Times New Roman" w:hAnsi="Times New Roman" w:cs="Times New Roman"/>
          <w:color w:val="000000"/>
          <w:spacing w:val="-30"/>
          <w:sz w:val="28"/>
          <w:szCs w:val="28"/>
        </w:rPr>
        <w:tab/>
        <w:t xml:space="preserve">1. </w:t>
      </w:r>
      <w:r w:rsidRPr="00BB7688">
        <w:rPr>
          <w:rFonts w:ascii="Times New Roman" w:hAnsi="Times New Roman" w:cs="Times New Roman"/>
          <w:color w:val="000000"/>
          <w:spacing w:val="4"/>
          <w:sz w:val="28"/>
          <w:szCs w:val="28"/>
        </w:rPr>
        <w:t>Утвердить индикативный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план 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социально-экономического 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развития муниципального образования Тимашевский </w:t>
      </w:r>
      <w:r w:rsidRPr="00BB768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район на </w:t>
      </w:r>
      <w:r w:rsidRPr="00BB768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B7688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>
        <w:rPr>
          <w:rFonts w:ascii="Times New Roman" w:hAnsi="Times New Roman" w:cs="Times New Roman"/>
          <w:sz w:val="28"/>
          <w:szCs w:val="28"/>
        </w:rPr>
        <w:t xml:space="preserve">од </w:t>
      </w:r>
      <w:proofErr w:type="gramStart"/>
      <w:r>
        <w:rPr>
          <w:rFonts w:ascii="Times New Roman" w:hAnsi="Times New Roman" w:cs="Times New Roman"/>
          <w:sz w:val="28"/>
          <w:szCs w:val="28"/>
        </w:rPr>
        <w:t>2020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Pr="00BB768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B768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(приложение).</w:t>
      </w:r>
    </w:p>
    <w:p w:rsidR="00BB7688" w:rsidRPr="00BB7688" w:rsidRDefault="00BB7688" w:rsidP="00BB7688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</w:t>
      </w:r>
      <w:r w:rsidR="001667D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Мельникова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) обнародовать настоящее решение.</w:t>
      </w:r>
    </w:p>
    <w:p w:rsidR="00BB7688" w:rsidRPr="00BB7688" w:rsidRDefault="00BB7688" w:rsidP="00BB76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>3. Отделу информационных технологий администрации муниципального образования Тимашевский район (</w:t>
      </w:r>
      <w:proofErr w:type="spellStart"/>
      <w:r w:rsidRPr="00BB7688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Pr="00BB7688">
        <w:rPr>
          <w:rFonts w:ascii="Times New Roman" w:hAnsi="Times New Roman" w:cs="Times New Roman"/>
          <w:sz w:val="28"/>
          <w:szCs w:val="28"/>
        </w:rPr>
        <w:t xml:space="preserve">) разместить настоящее решение на сайте 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муниципального образования Тимашевский район </w:t>
      </w:r>
      <w:r w:rsidRPr="00BB7688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768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7688">
        <w:rPr>
          <w:rFonts w:ascii="Times New Roman" w:hAnsi="Times New Roman" w:cs="Times New Roman"/>
          <w:sz w:val="28"/>
          <w:szCs w:val="28"/>
        </w:rPr>
        <w:t>.</w:t>
      </w:r>
    </w:p>
    <w:p w:rsidR="00BB7688" w:rsidRPr="00BB7688" w:rsidRDefault="00BB7688" w:rsidP="00BB7688">
      <w:pPr>
        <w:shd w:val="clear" w:color="auto" w:fill="FFFFFF"/>
        <w:tabs>
          <w:tab w:val="left" w:pos="-142"/>
          <w:tab w:val="left" w:pos="709"/>
        </w:tabs>
        <w:ind w:left="3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 xml:space="preserve">4. 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Контроль за выполнением решения возложить на постоянную комиссию по экономической, финансово-бюджетной и налоговой политике, имущественным и земельным отношениям, вопросам предпринимательства, торговли и защите прав потребителей Совета муниципального образования</w:t>
      </w:r>
      <w:r w:rsidRPr="00BB7688">
        <w:rPr>
          <w:rFonts w:ascii="Times New Roman" w:hAnsi="Times New Roman" w:cs="Times New Roman"/>
          <w:sz w:val="28"/>
          <w:szCs w:val="28"/>
        </w:rPr>
        <w:t xml:space="preserve"> Тимашевский район (</w:t>
      </w:r>
      <w:proofErr w:type="spellStart"/>
      <w:r w:rsidR="00034F80">
        <w:rPr>
          <w:rFonts w:ascii="Times New Roman" w:hAnsi="Times New Roman" w:cs="Times New Roman"/>
          <w:sz w:val="28"/>
          <w:szCs w:val="28"/>
        </w:rPr>
        <w:t>Мацко</w:t>
      </w:r>
      <w:proofErr w:type="spellEnd"/>
      <w:r w:rsidRPr="00BB7688">
        <w:rPr>
          <w:rFonts w:ascii="Times New Roman" w:hAnsi="Times New Roman" w:cs="Times New Roman"/>
          <w:sz w:val="28"/>
          <w:szCs w:val="28"/>
        </w:rPr>
        <w:t xml:space="preserve">) и заместителя главы 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  <w:r w:rsidRPr="00BB7688">
        <w:rPr>
          <w:rFonts w:ascii="Times New Roman" w:hAnsi="Times New Roman" w:cs="Times New Roman"/>
          <w:sz w:val="28"/>
          <w:szCs w:val="28"/>
        </w:rPr>
        <w:t xml:space="preserve"> Тимашевский район </w:t>
      </w:r>
      <w:r>
        <w:rPr>
          <w:rFonts w:ascii="Times New Roman" w:hAnsi="Times New Roman" w:cs="Times New Roman"/>
          <w:sz w:val="28"/>
          <w:szCs w:val="28"/>
        </w:rPr>
        <w:t>И.А. Скрипиль</w:t>
      </w:r>
      <w:r w:rsidRPr="00BB7688">
        <w:rPr>
          <w:rFonts w:ascii="Times New Roman" w:hAnsi="Times New Roman" w:cs="Times New Roman"/>
          <w:sz w:val="28"/>
          <w:szCs w:val="28"/>
        </w:rPr>
        <w:t>.</w:t>
      </w:r>
    </w:p>
    <w:p w:rsidR="00BB7688" w:rsidRPr="00BB7688" w:rsidRDefault="00BB7688" w:rsidP="00BB7688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>5. Решение вступает в силу со дня его подписания.</w:t>
      </w:r>
    </w:p>
    <w:p w:rsidR="00BB7688" w:rsidRPr="00BB7688" w:rsidRDefault="00BB7688" w:rsidP="00BB7688">
      <w:pPr>
        <w:shd w:val="clear" w:color="auto" w:fill="FFFFFF"/>
        <w:tabs>
          <w:tab w:val="left" w:pos="709"/>
        </w:tabs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BB7688" w:rsidRPr="00BB7688" w:rsidRDefault="00BB7688" w:rsidP="00BB7688">
      <w:pPr>
        <w:pStyle w:val="2"/>
        <w:jc w:val="both"/>
        <w:rPr>
          <w:szCs w:val="28"/>
        </w:rPr>
      </w:pPr>
      <w:r w:rsidRPr="00BB7688">
        <w:rPr>
          <w:szCs w:val="28"/>
        </w:rPr>
        <w:t>Председатель Совета муниципального</w:t>
      </w:r>
    </w:p>
    <w:p w:rsidR="0053040C" w:rsidRPr="00BB7688" w:rsidRDefault="00BB7688" w:rsidP="00BB7688">
      <w:pPr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B7688">
        <w:rPr>
          <w:rFonts w:ascii="Times New Roman" w:hAnsi="Times New Roman" w:cs="Times New Roman"/>
          <w:sz w:val="28"/>
          <w:szCs w:val="28"/>
        </w:rPr>
        <w:t>А.М. Устименко</w:t>
      </w:r>
    </w:p>
    <w:sectPr w:rsidR="0053040C" w:rsidRPr="00BB7688" w:rsidSect="00A93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023" w:rsidRDefault="007C5023" w:rsidP="00FB47D1">
      <w:r>
        <w:separator/>
      </w:r>
    </w:p>
  </w:endnote>
  <w:endnote w:type="continuationSeparator" w:id="0">
    <w:p w:rsidR="007C5023" w:rsidRDefault="007C5023" w:rsidP="00FB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D1" w:rsidRDefault="00FB47D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D1" w:rsidRDefault="00FB47D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D1" w:rsidRDefault="00FB47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023" w:rsidRDefault="007C5023" w:rsidP="00FB47D1">
      <w:r>
        <w:separator/>
      </w:r>
    </w:p>
  </w:footnote>
  <w:footnote w:type="continuationSeparator" w:id="0">
    <w:p w:rsidR="007C5023" w:rsidRDefault="007C5023" w:rsidP="00FB4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D1" w:rsidRDefault="00FB47D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2591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7D1" w:rsidRPr="00FB47D1" w:rsidRDefault="00FB47D1">
        <w:pPr>
          <w:pStyle w:val="a8"/>
          <w:rPr>
            <w:rFonts w:ascii="Times New Roman" w:hAnsi="Times New Roman" w:cs="Times New Roman"/>
            <w:sz w:val="24"/>
            <w:szCs w:val="24"/>
          </w:rPr>
        </w:pPr>
        <w:r w:rsidRPr="00FB4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7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3E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7D1" w:rsidRDefault="00FB47D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7D1" w:rsidRDefault="00FB47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56299"/>
    <w:multiLevelType w:val="hybridMultilevel"/>
    <w:tmpl w:val="4454D5DE"/>
    <w:lvl w:ilvl="0" w:tplc="976C80DE">
      <w:start w:val="1"/>
      <w:numFmt w:val="decimal"/>
      <w:lvlText w:val="%1."/>
      <w:lvlJc w:val="left"/>
      <w:pPr>
        <w:ind w:left="120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B2F69BB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C590D53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4"/>
    <w:rsid w:val="00034F80"/>
    <w:rsid w:val="000562E7"/>
    <w:rsid w:val="00076737"/>
    <w:rsid w:val="00111002"/>
    <w:rsid w:val="00122B24"/>
    <w:rsid w:val="0013605E"/>
    <w:rsid w:val="001667D3"/>
    <w:rsid w:val="00240E6B"/>
    <w:rsid w:val="002F2167"/>
    <w:rsid w:val="002F397E"/>
    <w:rsid w:val="00314DC8"/>
    <w:rsid w:val="003337A7"/>
    <w:rsid w:val="00354DE4"/>
    <w:rsid w:val="003E10A0"/>
    <w:rsid w:val="003E3D16"/>
    <w:rsid w:val="003F38BB"/>
    <w:rsid w:val="00470852"/>
    <w:rsid w:val="004946E6"/>
    <w:rsid w:val="004F4C9C"/>
    <w:rsid w:val="004F5BB4"/>
    <w:rsid w:val="0053040C"/>
    <w:rsid w:val="0054395F"/>
    <w:rsid w:val="005469C4"/>
    <w:rsid w:val="0055488E"/>
    <w:rsid w:val="005A063E"/>
    <w:rsid w:val="005E0DDB"/>
    <w:rsid w:val="00603496"/>
    <w:rsid w:val="00622A68"/>
    <w:rsid w:val="006D2A93"/>
    <w:rsid w:val="00715CCC"/>
    <w:rsid w:val="007C5023"/>
    <w:rsid w:val="00813459"/>
    <w:rsid w:val="0088544F"/>
    <w:rsid w:val="008D0A50"/>
    <w:rsid w:val="008D181E"/>
    <w:rsid w:val="008E728D"/>
    <w:rsid w:val="009313A8"/>
    <w:rsid w:val="0099106C"/>
    <w:rsid w:val="009D56C4"/>
    <w:rsid w:val="009E7E34"/>
    <w:rsid w:val="009F2FE3"/>
    <w:rsid w:val="00A14439"/>
    <w:rsid w:val="00A2614B"/>
    <w:rsid w:val="00A628C2"/>
    <w:rsid w:val="00A93E12"/>
    <w:rsid w:val="00AD5ED1"/>
    <w:rsid w:val="00B23FEF"/>
    <w:rsid w:val="00B72D05"/>
    <w:rsid w:val="00BA1788"/>
    <w:rsid w:val="00BB7688"/>
    <w:rsid w:val="00BF677C"/>
    <w:rsid w:val="00C15D37"/>
    <w:rsid w:val="00C6647D"/>
    <w:rsid w:val="00C72606"/>
    <w:rsid w:val="00CC59C1"/>
    <w:rsid w:val="00D11B4F"/>
    <w:rsid w:val="00D64FCF"/>
    <w:rsid w:val="00D84B64"/>
    <w:rsid w:val="00DF1D7D"/>
    <w:rsid w:val="00E02CEE"/>
    <w:rsid w:val="00E20E62"/>
    <w:rsid w:val="00E45CDF"/>
    <w:rsid w:val="00E71C51"/>
    <w:rsid w:val="00E83FB4"/>
    <w:rsid w:val="00F34B26"/>
    <w:rsid w:val="00F751FF"/>
    <w:rsid w:val="00FB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0B9DD-5E6F-4C87-B2AA-CB6D05D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1B4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DF1D7D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BB7688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B76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4F8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34F80"/>
  </w:style>
  <w:style w:type="paragraph" w:styleId="a8">
    <w:name w:val="header"/>
    <w:basedOn w:val="a"/>
    <w:link w:val="a9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47D1"/>
  </w:style>
  <w:style w:type="paragraph" w:styleId="aa">
    <w:name w:val="footer"/>
    <w:basedOn w:val="a"/>
    <w:link w:val="ab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47D1"/>
  </w:style>
  <w:style w:type="paragraph" w:styleId="ac">
    <w:name w:val="Balloon Text"/>
    <w:basedOn w:val="a"/>
    <w:link w:val="ad"/>
    <w:uiPriority w:val="99"/>
    <w:semiHidden/>
    <w:unhideWhenUsed/>
    <w:rsid w:val="0047085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0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2018-12-20T10:00:00Z</cp:lastPrinted>
  <dcterms:created xsi:type="dcterms:W3CDTF">2018-08-17T06:54:00Z</dcterms:created>
  <dcterms:modified xsi:type="dcterms:W3CDTF">2018-12-21T06:42:00Z</dcterms:modified>
</cp:coreProperties>
</file>